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1FEF4" w14:textId="01C07D5E" w:rsidR="005471AC" w:rsidRPr="006911ED" w:rsidRDefault="005471AC">
      <w:pPr>
        <w:rPr>
          <w:rFonts w:ascii="Malayalam Sangam MN" w:hAnsi="Malayalam Sangam MN"/>
        </w:rPr>
      </w:pPr>
      <w:r w:rsidRPr="006911ED">
        <w:rPr>
          <w:rFonts w:ascii="Malayalam Sangam MN" w:hAnsi="Malayalam Sangam MN"/>
        </w:rPr>
        <w:t xml:space="preserve">Mercedes Kemp – </w:t>
      </w:r>
      <w:r w:rsidR="00D210B9" w:rsidRPr="006911ED">
        <w:rPr>
          <w:rFonts w:ascii="Malayalam Sangam MN" w:hAnsi="Malayalam Sangam MN"/>
        </w:rPr>
        <w:t xml:space="preserve">Writer and </w:t>
      </w:r>
      <w:r w:rsidR="0008077D" w:rsidRPr="006911ED">
        <w:rPr>
          <w:rFonts w:ascii="Malayalam Sangam MN" w:hAnsi="Malayalam Sangam MN"/>
        </w:rPr>
        <w:t>Senior L</w:t>
      </w:r>
      <w:r w:rsidRPr="006911ED">
        <w:rPr>
          <w:rFonts w:ascii="Malayalam Sangam MN" w:hAnsi="Malayalam Sangam MN"/>
        </w:rPr>
        <w:t xml:space="preserve">ecturer </w:t>
      </w:r>
      <w:r w:rsidR="00D210B9" w:rsidRPr="006911ED">
        <w:rPr>
          <w:rFonts w:ascii="Malayalam Sangam MN" w:hAnsi="Malayalam Sangam MN"/>
        </w:rPr>
        <w:t xml:space="preserve">in </w:t>
      </w:r>
      <w:r w:rsidR="0008077D" w:rsidRPr="006911ED">
        <w:rPr>
          <w:rFonts w:ascii="Malayalam Sangam MN" w:hAnsi="Malayalam Sangam MN"/>
        </w:rPr>
        <w:t>Fine Art Critical S</w:t>
      </w:r>
      <w:r w:rsidR="00D210B9" w:rsidRPr="006911ED">
        <w:rPr>
          <w:rFonts w:ascii="Malayalam Sangam MN" w:hAnsi="Malayalam Sangam MN"/>
        </w:rPr>
        <w:t xml:space="preserve">tudies </w:t>
      </w:r>
    </w:p>
    <w:p w14:paraId="591EA098" w14:textId="2C7D1D2C" w:rsidR="005471AC" w:rsidRPr="006911ED" w:rsidRDefault="005471AC">
      <w:pPr>
        <w:rPr>
          <w:rFonts w:ascii="Malayalam Sangam MN" w:hAnsi="Malayalam Sangam MN"/>
        </w:rPr>
      </w:pPr>
      <w:r w:rsidRPr="006911ED">
        <w:rPr>
          <w:rFonts w:ascii="Malayalam Sangam MN" w:hAnsi="Malayalam Sangam MN"/>
        </w:rPr>
        <w:t xml:space="preserve">Lucy Willow   - </w:t>
      </w:r>
      <w:r w:rsidR="00D210B9" w:rsidRPr="006911ED">
        <w:rPr>
          <w:rFonts w:ascii="Malayalam Sangam MN" w:hAnsi="Malayalam Sangam MN"/>
        </w:rPr>
        <w:t xml:space="preserve">Visual Artist and </w:t>
      </w:r>
      <w:r w:rsidR="0008077D" w:rsidRPr="006911ED">
        <w:rPr>
          <w:rFonts w:ascii="Malayalam Sangam MN" w:hAnsi="Malayalam Sangam MN"/>
        </w:rPr>
        <w:t>Senior L</w:t>
      </w:r>
      <w:r w:rsidRPr="006911ED">
        <w:rPr>
          <w:rFonts w:ascii="Malayalam Sangam MN" w:hAnsi="Malayalam Sangam MN"/>
        </w:rPr>
        <w:t>ecturer in Fine Art Sculpture</w:t>
      </w:r>
      <w:r w:rsidR="00D210B9" w:rsidRPr="006911ED">
        <w:rPr>
          <w:rFonts w:ascii="Malayalam Sangam MN" w:hAnsi="Malayalam Sangam MN"/>
        </w:rPr>
        <w:t xml:space="preserve"> </w:t>
      </w:r>
    </w:p>
    <w:p w14:paraId="4C5C077B" w14:textId="37361D64" w:rsidR="00D03E75" w:rsidRPr="006911ED" w:rsidRDefault="00D03E75">
      <w:pPr>
        <w:rPr>
          <w:rFonts w:ascii="Malayalam Sangam MN" w:hAnsi="Malayalam Sangam MN"/>
        </w:rPr>
      </w:pPr>
      <w:r w:rsidRPr="006911ED">
        <w:rPr>
          <w:rFonts w:ascii="Malayalam Sangam MN" w:hAnsi="Malayalam Sangam MN"/>
        </w:rPr>
        <w:t>School of Art, Falmouth University</w:t>
      </w:r>
    </w:p>
    <w:p w14:paraId="1F14DDA8" w14:textId="06432A7C" w:rsidR="00D03E75" w:rsidRPr="006911ED" w:rsidRDefault="00D03E75">
      <w:pPr>
        <w:rPr>
          <w:rFonts w:ascii="Malayalam Sangam MN" w:hAnsi="Malayalam Sangam MN"/>
        </w:rPr>
      </w:pPr>
      <w:r w:rsidRPr="006911ED">
        <w:rPr>
          <w:rFonts w:ascii="Malayalam Sangam MN" w:hAnsi="Malayalam Sangam MN"/>
        </w:rPr>
        <w:t xml:space="preserve">TITLE OF PAPER: </w:t>
      </w:r>
      <w:r w:rsidR="00DE1D28" w:rsidRPr="006911ED">
        <w:rPr>
          <w:rFonts w:ascii="Malayalam Sangam MN" w:hAnsi="Malayalam Sangam MN"/>
        </w:rPr>
        <w:t xml:space="preserve">LOST FOR WORDS </w:t>
      </w:r>
    </w:p>
    <w:p w14:paraId="6E77A4BC" w14:textId="55C3810B" w:rsidR="00D03E75" w:rsidRPr="006911ED" w:rsidRDefault="00D03E75">
      <w:pPr>
        <w:rPr>
          <w:rFonts w:ascii="Malayalam Sangam MN" w:hAnsi="Malayalam Sangam MN"/>
        </w:rPr>
      </w:pPr>
      <w:r w:rsidRPr="006911ED">
        <w:rPr>
          <w:rFonts w:ascii="Malayalam Sangam MN" w:hAnsi="Malayalam Sangam MN"/>
        </w:rPr>
        <w:t>Death, mortality, death caf</w:t>
      </w:r>
      <w:r w:rsidRPr="006911ED">
        <w:rPr>
          <w:rFonts w:ascii="Times New Roman" w:hAnsi="Times New Roman" w:cs="Times New Roman"/>
        </w:rPr>
        <w:t>é</w:t>
      </w:r>
      <w:r w:rsidRPr="006911ED">
        <w:rPr>
          <w:rFonts w:ascii="Malayalam Sangam MN" w:hAnsi="Malayalam Sangam MN"/>
        </w:rPr>
        <w:t xml:space="preserve">, dust, grief, loss, resurrection, death rites, ritual, memorial </w:t>
      </w:r>
    </w:p>
    <w:p w14:paraId="37AD3BA1" w14:textId="5C067031" w:rsidR="005471AC" w:rsidRPr="006911ED" w:rsidRDefault="005471AC" w:rsidP="005471AC">
      <w:pPr>
        <w:rPr>
          <w:rFonts w:ascii="Malayalam Sangam MN" w:hAnsi="Malayalam Sangam MN" w:cs="Euphemia UCAS"/>
          <w:i/>
          <w:sz w:val="20"/>
          <w:szCs w:val="20"/>
        </w:rPr>
      </w:pPr>
      <w:r w:rsidRPr="006911ED">
        <w:rPr>
          <w:rFonts w:ascii="Malayalam Sangam MN" w:hAnsi="Malayalam Sangam MN" w:cs="Euphemia UCAS"/>
          <w:i/>
          <w:sz w:val="20"/>
          <w:szCs w:val="20"/>
        </w:rPr>
        <w:t xml:space="preserve">Cafe </w:t>
      </w:r>
      <w:proofErr w:type="spellStart"/>
      <w:r w:rsidRPr="006911ED">
        <w:rPr>
          <w:rFonts w:ascii="Malayalam Sangam MN" w:hAnsi="Malayalam Sangam MN" w:cs="Euphemia UCAS"/>
          <w:i/>
          <w:sz w:val="20"/>
          <w:szCs w:val="20"/>
        </w:rPr>
        <w:t>Morte</w:t>
      </w:r>
      <w:proofErr w:type="spellEnd"/>
      <w:r w:rsidRPr="006911ED">
        <w:rPr>
          <w:rFonts w:ascii="Malayalam Sangam MN" w:hAnsi="Malayalam Sangam MN" w:cs="Euphemia UCAS"/>
          <w:i/>
          <w:sz w:val="20"/>
          <w:szCs w:val="20"/>
        </w:rPr>
        <w:t xml:space="preserve"> looks at the way in which visual</w:t>
      </w:r>
      <w:r w:rsidR="0008077D" w:rsidRPr="006911ED">
        <w:rPr>
          <w:rFonts w:ascii="Malayalam Sangam MN" w:hAnsi="Malayalam Sangam MN" w:cs="Euphemia UCAS"/>
          <w:i/>
          <w:sz w:val="20"/>
          <w:szCs w:val="20"/>
        </w:rPr>
        <w:t xml:space="preserve"> and textual</w:t>
      </w:r>
      <w:r w:rsidRPr="006911ED">
        <w:rPr>
          <w:rFonts w:ascii="Malayalam Sangam MN" w:hAnsi="Malayalam Sangam MN" w:cs="Euphemia UCAS"/>
          <w:i/>
          <w:sz w:val="20"/>
          <w:szCs w:val="20"/>
        </w:rPr>
        <w:t xml:space="preserve"> culture</w:t>
      </w:r>
      <w:r w:rsidR="0008077D" w:rsidRPr="006911ED">
        <w:rPr>
          <w:rFonts w:ascii="Malayalam Sangam MN" w:hAnsi="Malayalam Sangam MN" w:cs="Euphemia UCAS"/>
          <w:i/>
          <w:sz w:val="20"/>
          <w:szCs w:val="20"/>
        </w:rPr>
        <w:t>s represent</w:t>
      </w:r>
      <w:r w:rsidRPr="006911ED">
        <w:rPr>
          <w:rFonts w:ascii="Malayalam Sangam MN" w:hAnsi="Malayalam Sangam MN" w:cs="Euphemia UCAS"/>
          <w:i/>
          <w:sz w:val="20"/>
          <w:szCs w:val="20"/>
        </w:rPr>
        <w:t xml:space="preserve"> death and dying, mourning and grieving through art, dreams, desires, imagery and poetry.</w:t>
      </w:r>
    </w:p>
    <w:p w14:paraId="03ADC5DE" w14:textId="015C8EE6" w:rsidR="008A7E41" w:rsidRPr="006911ED" w:rsidRDefault="008A7E41" w:rsidP="00D210B9">
      <w:pPr>
        <w:rPr>
          <w:rFonts w:ascii="Malayalam Sangam MN" w:eastAsia="Times New Roman" w:hAnsi="Malayalam Sangam MN" w:cs="Euphemia UCAS"/>
        </w:rPr>
      </w:pPr>
      <w:r w:rsidRPr="006911ED">
        <w:rPr>
          <w:rFonts w:ascii="Malayalam Sangam MN" w:eastAsia="Times New Roman" w:hAnsi="Malayalam Sangam MN" w:cs="Euphemia UCAS"/>
        </w:rPr>
        <w:t xml:space="preserve">We will </w:t>
      </w:r>
      <w:r w:rsidR="00DE1D28" w:rsidRPr="006911ED">
        <w:rPr>
          <w:rFonts w:ascii="Malayalam Sangam MN" w:eastAsia="Times New Roman" w:hAnsi="Malayalam Sangam MN" w:cs="Euphemia UCAS"/>
        </w:rPr>
        <w:t>present this paper through research material generated from the exhibition Lost for Words exploring the themes of presence and absence in the artworks exhibited. The paper will take you on a virtual tour of the exhibition through which we will unravel a sense of loss each contains and within that the parallel</w:t>
      </w:r>
      <w:r w:rsidRPr="006911ED">
        <w:rPr>
          <w:rFonts w:ascii="Malayalam Sangam MN" w:eastAsia="Times New Roman" w:hAnsi="Malayalam Sangam MN" w:cs="Euphemia UCAS"/>
        </w:rPr>
        <w:t xml:space="preserve"> </w:t>
      </w:r>
      <w:r w:rsidR="00E968D1" w:rsidRPr="006911ED">
        <w:rPr>
          <w:rFonts w:ascii="Malayalam Sangam MN" w:eastAsia="Times New Roman" w:hAnsi="Malayalam Sangam MN" w:cs="Euphemia UCAS"/>
        </w:rPr>
        <w:t xml:space="preserve">experience </w:t>
      </w:r>
      <w:r w:rsidR="00DE1D28" w:rsidRPr="006911ED">
        <w:rPr>
          <w:rFonts w:ascii="Malayalam Sangam MN" w:eastAsia="Times New Roman" w:hAnsi="Malayalam Sangam MN" w:cs="Euphemia UCAS"/>
        </w:rPr>
        <w:t xml:space="preserve">of an unseen ‘presence’. </w:t>
      </w:r>
      <w:r w:rsidRPr="006911ED">
        <w:rPr>
          <w:rFonts w:ascii="Malayalam Sangam MN" w:eastAsia="Times New Roman" w:hAnsi="Malayalam Sangam MN" w:cs="Euphemia UCAS"/>
        </w:rPr>
        <w:t xml:space="preserve"> The paper will take the form of a ‘conversation’ generated by particular artworks and how they relate to one another.  </w:t>
      </w:r>
    </w:p>
    <w:p w14:paraId="5031B3B3" w14:textId="51EFFC0D" w:rsidR="0090538D" w:rsidRPr="006911ED" w:rsidRDefault="008A7E41" w:rsidP="00D210B9">
      <w:pPr>
        <w:rPr>
          <w:rFonts w:ascii="Malayalam Sangam MN" w:eastAsia="Times New Roman" w:hAnsi="Malayalam Sangam MN" w:cs="Euphemia UCAS"/>
        </w:rPr>
      </w:pPr>
      <w:r w:rsidRPr="006911ED">
        <w:rPr>
          <w:rFonts w:ascii="Malayalam Sangam MN" w:eastAsia="Times New Roman" w:hAnsi="Malayalam Sangam MN" w:cs="Euphemia UCAS"/>
        </w:rPr>
        <w:t xml:space="preserve">The ghosts of the exhibition were present as a living experience by the audience who visited. </w:t>
      </w:r>
      <w:r w:rsidR="0090538D" w:rsidRPr="006911ED">
        <w:rPr>
          <w:rFonts w:ascii="Malayalam Sangam MN" w:eastAsia="Times New Roman" w:hAnsi="Malayalam Sangam MN" w:cs="Euphemia UCAS"/>
        </w:rPr>
        <w:t xml:space="preserve"> Absence, the realm of uncertainty arises within the works. When looking into the space of death something tangible becomes present. Images arise.  Poetry gets written, meaning is found.  Reflecting on absence reveals to us the core of </w:t>
      </w:r>
      <w:proofErr w:type="gramStart"/>
      <w:r w:rsidR="0090538D" w:rsidRPr="006911ED">
        <w:rPr>
          <w:rFonts w:ascii="Malayalam Sangam MN" w:eastAsia="Times New Roman" w:hAnsi="Malayalam Sangam MN" w:cs="Euphemia UCAS"/>
        </w:rPr>
        <w:t>who</w:t>
      </w:r>
      <w:proofErr w:type="gramEnd"/>
      <w:r w:rsidR="0090538D" w:rsidRPr="006911ED">
        <w:rPr>
          <w:rFonts w:ascii="Malayalam Sangam MN" w:eastAsia="Times New Roman" w:hAnsi="Malayalam Sangam MN" w:cs="Euphemia UCAS"/>
        </w:rPr>
        <w:t xml:space="preserve"> we love. The presence of that person is often felt more strongly in their absence. Out of this profound and paradoxical space artworks emerge.  </w:t>
      </w:r>
    </w:p>
    <w:p w14:paraId="712C7777" w14:textId="6735193E" w:rsidR="0090538D" w:rsidRPr="006911ED" w:rsidRDefault="00A4403C" w:rsidP="00D210B9">
      <w:pPr>
        <w:rPr>
          <w:rFonts w:ascii="Malayalam Sangam MN" w:eastAsia="Times New Roman" w:hAnsi="Malayalam Sangam MN" w:cs="Euphemia UCAS"/>
        </w:rPr>
      </w:pPr>
      <w:r w:rsidRPr="006911ED">
        <w:rPr>
          <w:rFonts w:ascii="Malayalam Sangam MN" w:eastAsia="Times New Roman" w:hAnsi="Malayalam Sangam MN" w:cs="Euphemia UCAS"/>
          <w:i/>
        </w:rPr>
        <w:t>Bram Arnold</w:t>
      </w:r>
      <w:r w:rsidRPr="006911ED">
        <w:rPr>
          <w:rFonts w:ascii="Malayalam Sangam MN" w:eastAsia="Times New Roman" w:hAnsi="Malayalam Sangam MN" w:cs="Euphemia UCAS"/>
        </w:rPr>
        <w:t xml:space="preserve"> artist and PHD student’s dead fathers remains are literally present tied up in a handkerchief and presented as part of his installation documenting a walk taken with the memory of his father.  Questions as to what we do with the remains of a body are raised in this piece.  Our internal life is expressed though our relationship with the physical. Thoughts, emotions and experiences become present through the work in the exhibition.  </w:t>
      </w:r>
      <w:proofErr w:type="gramStart"/>
      <w:r w:rsidRPr="006911ED">
        <w:rPr>
          <w:rFonts w:ascii="Malayalam Sangam MN" w:eastAsia="Times New Roman" w:hAnsi="Malayalam Sangam MN" w:cs="Euphemia UCAS"/>
        </w:rPr>
        <w:t>We are touched by the unseen fragments of dead lives</w:t>
      </w:r>
      <w:proofErr w:type="gramEnd"/>
      <w:r w:rsidRPr="006911ED">
        <w:rPr>
          <w:rFonts w:ascii="Malayalam Sangam MN" w:eastAsia="Times New Roman" w:hAnsi="Malayalam Sangam MN" w:cs="Euphemia UCAS"/>
        </w:rPr>
        <w:t xml:space="preserve">. </w:t>
      </w:r>
    </w:p>
    <w:p w14:paraId="009C79A3" w14:textId="30D6ACE8" w:rsidR="00A4403C" w:rsidRPr="006911ED" w:rsidRDefault="00A4403C" w:rsidP="00D210B9">
      <w:pPr>
        <w:rPr>
          <w:rFonts w:ascii="Malayalam Sangam MN" w:hAnsi="Malayalam Sangam MN"/>
          <w:iCs/>
        </w:rPr>
      </w:pPr>
      <w:r w:rsidRPr="006911ED">
        <w:rPr>
          <w:rFonts w:ascii="Malayalam Sangam MN" w:hAnsi="Malayalam Sangam MN"/>
          <w:i/>
          <w:iCs/>
        </w:rPr>
        <w:t xml:space="preserve">Viola </w:t>
      </w:r>
      <w:proofErr w:type="spellStart"/>
      <w:r w:rsidRPr="006911ED">
        <w:rPr>
          <w:rFonts w:ascii="Malayalam Sangam MN" w:hAnsi="Malayalam Sangam MN"/>
          <w:i/>
          <w:iCs/>
        </w:rPr>
        <w:t>Qian</w:t>
      </w:r>
      <w:proofErr w:type="spellEnd"/>
      <w:r w:rsidRPr="006911ED">
        <w:rPr>
          <w:rFonts w:ascii="Malayalam Sangam MN" w:hAnsi="Malayalam Sangam MN"/>
          <w:i/>
          <w:iCs/>
        </w:rPr>
        <w:t xml:space="preserve"> </w:t>
      </w:r>
      <w:r w:rsidRPr="006911ED">
        <w:rPr>
          <w:rFonts w:ascii="Malayalam Sangam MN" w:hAnsi="Malayalam Sangam MN"/>
          <w:iCs/>
        </w:rPr>
        <w:t xml:space="preserve">international performance and video artist submits a video work projected onto the wall of a young woman leaning into an invisible presence. We are aware of her need for the physical body of this person and feel that they are actually their supporting her throughout the performance. It is a powerful reminder of the space that memories of experience occupy. </w:t>
      </w:r>
      <w:r w:rsidR="008E58D8" w:rsidRPr="006911ED">
        <w:rPr>
          <w:rFonts w:ascii="Malayalam Sangam MN" w:hAnsi="Malayalam Sangam MN"/>
          <w:iCs/>
        </w:rPr>
        <w:t xml:space="preserve">Nothingness takes the shape of a person present like an atmosphere. </w:t>
      </w:r>
    </w:p>
    <w:p w14:paraId="36B416AD" w14:textId="2E87A325" w:rsidR="008E58D8" w:rsidRPr="006911ED" w:rsidRDefault="008E58D8" w:rsidP="00D210B9">
      <w:pPr>
        <w:rPr>
          <w:rFonts w:ascii="Malayalam Sangam MN" w:eastAsia="Times New Roman" w:hAnsi="Malayalam Sangam MN" w:cs="Euphemia UCAS"/>
        </w:rPr>
      </w:pPr>
      <w:r w:rsidRPr="006911ED">
        <w:rPr>
          <w:rFonts w:ascii="Malayalam Sangam MN" w:eastAsia="Times New Roman" w:hAnsi="Malayalam Sangam MN" w:cs="Euphemia UCAS"/>
          <w:i/>
        </w:rPr>
        <w:t xml:space="preserve">Joanna </w:t>
      </w:r>
      <w:proofErr w:type="spellStart"/>
      <w:r w:rsidRPr="006911ED">
        <w:rPr>
          <w:rFonts w:ascii="Malayalam Sangam MN" w:eastAsia="Times New Roman" w:hAnsi="Malayalam Sangam MN" w:cs="Euphemia UCAS"/>
          <w:i/>
        </w:rPr>
        <w:t>Hulin</w:t>
      </w:r>
      <w:proofErr w:type="spellEnd"/>
      <w:r w:rsidRPr="006911ED">
        <w:rPr>
          <w:rFonts w:ascii="Malayalam Sangam MN" w:eastAsia="Times New Roman" w:hAnsi="Malayalam Sangam MN" w:cs="Euphemia UCAS"/>
          <w:i/>
        </w:rPr>
        <w:t>,</w:t>
      </w:r>
      <w:r w:rsidRPr="006911ED">
        <w:rPr>
          <w:rFonts w:ascii="Malayalam Sangam MN" w:eastAsia="Times New Roman" w:hAnsi="Malayalam Sangam MN" w:cs="Euphemia UCAS"/>
        </w:rPr>
        <w:t xml:space="preserve"> artist and member of Caf</w:t>
      </w:r>
      <w:r w:rsidRPr="006911ED">
        <w:rPr>
          <w:rFonts w:ascii="Times New Roman" w:eastAsia="Times New Roman" w:hAnsi="Times New Roman" w:cs="Times New Roman"/>
        </w:rPr>
        <w:t>é</w:t>
      </w:r>
      <w:r w:rsidRPr="006911ED">
        <w:rPr>
          <w:rFonts w:ascii="Malayalam Sangam MN" w:eastAsia="Times New Roman" w:hAnsi="Malayalam Sangam MN" w:cs="Euphemia UCAS"/>
        </w:rPr>
        <w:t xml:space="preserve"> </w:t>
      </w:r>
      <w:proofErr w:type="spellStart"/>
      <w:r w:rsidRPr="006911ED">
        <w:rPr>
          <w:rFonts w:ascii="Malayalam Sangam MN" w:eastAsia="Times New Roman" w:hAnsi="Malayalam Sangam MN" w:cs="Euphemia UCAS"/>
        </w:rPr>
        <w:t>Morte</w:t>
      </w:r>
      <w:proofErr w:type="spellEnd"/>
      <w:r w:rsidRPr="006911ED">
        <w:rPr>
          <w:rFonts w:ascii="Malayalam Sangam MN" w:eastAsia="Times New Roman" w:hAnsi="Malayalam Sangam MN" w:cs="Euphemia UCAS"/>
        </w:rPr>
        <w:t xml:space="preserve"> group in her painting ‘Untitled (Damned Spot)’ depicts the anxious hand of a dying person.  We are not sure of the </w:t>
      </w:r>
      <w:proofErr w:type="gramStart"/>
      <w:r w:rsidRPr="006911ED">
        <w:rPr>
          <w:rFonts w:ascii="Malayalam Sangam MN" w:eastAsia="Times New Roman" w:hAnsi="Malayalam Sangam MN" w:cs="Euphemia UCAS"/>
        </w:rPr>
        <w:t>gender,</w:t>
      </w:r>
      <w:proofErr w:type="gramEnd"/>
      <w:r w:rsidRPr="006911ED">
        <w:rPr>
          <w:rFonts w:ascii="Malayalam Sangam MN" w:eastAsia="Times New Roman" w:hAnsi="Malayalam Sangam MN" w:cs="Euphemia UCAS"/>
        </w:rPr>
        <w:t xml:space="preserve"> the painting </w:t>
      </w:r>
      <w:r w:rsidR="006911ED" w:rsidRPr="006911ED">
        <w:rPr>
          <w:rFonts w:ascii="Malayalam Sangam MN" w:eastAsia="Times New Roman" w:hAnsi="Malayalam Sangam MN" w:cs="Euphemia UCAS"/>
        </w:rPr>
        <w:t xml:space="preserve">finds its place in the unsettled unknown narrative that it </w:t>
      </w:r>
      <w:r w:rsidR="006911ED" w:rsidRPr="006911ED">
        <w:rPr>
          <w:rFonts w:ascii="Malayalam Sangam MN" w:eastAsia="Times New Roman" w:hAnsi="Malayalam Sangam MN" w:cs="Euphemia UCAS"/>
        </w:rPr>
        <w:lastRenderedPageBreak/>
        <w:t xml:space="preserve">evokes.  In the absence of a body, an identity or fixed narrative we are left with the uncomfortable feeling of bearing witness to an anxious moment that we endure over and over again in the painting. </w:t>
      </w:r>
    </w:p>
    <w:p w14:paraId="26D1704A" w14:textId="16864A29" w:rsidR="006911ED" w:rsidRPr="006911ED" w:rsidRDefault="006911ED" w:rsidP="00D210B9">
      <w:pPr>
        <w:rPr>
          <w:rFonts w:ascii="Malayalam Sangam MN" w:eastAsia="Times New Roman" w:hAnsi="Malayalam Sangam MN" w:cs="Euphemia UCAS"/>
        </w:rPr>
      </w:pPr>
      <w:r w:rsidRPr="006911ED">
        <w:rPr>
          <w:rFonts w:ascii="Malayalam Sangam MN" w:eastAsia="Times New Roman" w:hAnsi="Malayalam Sangam MN" w:cs="Euphemia UCAS"/>
        </w:rPr>
        <w:t xml:space="preserve">We would like to now invite the audience to select works of interest from the exhibition to discuss in the context of presence and absence. </w:t>
      </w:r>
    </w:p>
    <w:p w14:paraId="3A5D97B0" w14:textId="1DC7AC27" w:rsidR="008A7E41" w:rsidRPr="006911ED" w:rsidRDefault="008A7E41" w:rsidP="00D210B9">
      <w:pPr>
        <w:rPr>
          <w:rFonts w:ascii="Malayalam Sangam MN" w:hAnsi="Malayalam Sangam MN" w:cs="Euphemia UCAS"/>
        </w:rPr>
      </w:pPr>
      <w:r w:rsidRPr="006911ED">
        <w:rPr>
          <w:rFonts w:ascii="Malayalam Sangam MN" w:hAnsi="Malayalam Sangam MN" w:cs="Calibri"/>
        </w:rPr>
        <w:t xml:space="preserve">The exhibition provided a space to connect with health care professionals and academics from different disciples interested in this area of research. </w:t>
      </w:r>
      <w:r w:rsidRPr="006911ED">
        <w:rPr>
          <w:rFonts w:ascii="Malayalam Sangam MN" w:hAnsi="Malayalam Sangam MN" w:cs="Euphemia UCAS"/>
        </w:rPr>
        <w:t xml:space="preserve">The research generated from curating this exhibition have been thought-provoking and varied in their content covering topics such as how personal loss is represented in a work of art, how as artists we engage with the subject of grief within our practice, metaphorical death experienced in life, materiality of death as seen in dust and ashes, the memorial space, the vagina </w:t>
      </w:r>
      <w:proofErr w:type="spellStart"/>
      <w:r w:rsidRPr="006911ED">
        <w:rPr>
          <w:rFonts w:ascii="Malayalam Sangam MN" w:hAnsi="Malayalam Sangam MN" w:cs="Euphemia UCAS"/>
        </w:rPr>
        <w:t>dentata</w:t>
      </w:r>
      <w:proofErr w:type="spellEnd"/>
      <w:r w:rsidRPr="006911ED">
        <w:rPr>
          <w:rFonts w:ascii="Malayalam Sangam MN" w:hAnsi="Malayalam Sangam MN" w:cs="Euphemia UCAS"/>
        </w:rPr>
        <w:t xml:space="preserve"> and mythological death rites. </w:t>
      </w:r>
    </w:p>
    <w:p w14:paraId="224A42B6" w14:textId="77777777" w:rsidR="005471AC" w:rsidRPr="006911ED" w:rsidRDefault="005471AC" w:rsidP="005471AC">
      <w:pPr>
        <w:rPr>
          <w:rFonts w:ascii="Malayalam Sangam MN" w:eastAsia="Times New Roman" w:hAnsi="Malayalam Sangam MN" w:cs="Euphemia UCAS"/>
        </w:rPr>
      </w:pPr>
      <w:r w:rsidRPr="006911ED">
        <w:rPr>
          <w:rFonts w:ascii="Malayalam Sangam MN" w:eastAsia="Times New Roman" w:hAnsi="Malayalam Sangam MN" w:cs="Euphemia UCAS"/>
        </w:rPr>
        <w:t xml:space="preserve">In the wake of death, the space after, creativity takes place. Death and dying are integral to art and literature. </w:t>
      </w:r>
      <w:r w:rsidR="00D210B9" w:rsidRPr="006911ED">
        <w:rPr>
          <w:rFonts w:ascii="Malayalam Sangam MN" w:eastAsia="Times New Roman" w:hAnsi="Malayalam Sangam MN" w:cs="Euphemia UCAS"/>
        </w:rPr>
        <w:t xml:space="preserve"> We are interested in how d</w:t>
      </w:r>
      <w:r w:rsidRPr="006911ED">
        <w:rPr>
          <w:rFonts w:ascii="Malayalam Sangam MN" w:eastAsia="Times New Roman" w:hAnsi="Malayalam Sangam MN" w:cs="Euphemia UCAS"/>
        </w:rPr>
        <w:t>eath generates a creative response in artists, writers and the individual through memorializing and making visible the space it occupies. Is creative expression elevated through loss? Does it become richer and deeper? Following death a metaphorical postmortem occurs where the space of death is examined, analyzed, questioned, taken apart and reassembled through writing, music, performance, ritual or visual art. Death rites bring out creativity.</w:t>
      </w:r>
      <w:r w:rsidR="00526322" w:rsidRPr="006911ED">
        <w:rPr>
          <w:rFonts w:ascii="Malayalam Sangam MN" w:eastAsia="Times New Roman" w:hAnsi="Malayalam Sangam MN" w:cs="Euphemia UCAS"/>
        </w:rPr>
        <w:t xml:space="preserve"> </w:t>
      </w:r>
    </w:p>
    <w:p w14:paraId="1ABB63C8" w14:textId="21EFB2DE" w:rsidR="008A7E41" w:rsidRPr="006911ED" w:rsidRDefault="008A7E41" w:rsidP="008A7E41">
      <w:pPr>
        <w:rPr>
          <w:rFonts w:ascii="Malayalam Sangam MN" w:hAnsi="Malayalam Sangam MN" w:cs="Euphemia UCAS"/>
        </w:rPr>
      </w:pPr>
      <w:r w:rsidRPr="006911ED">
        <w:rPr>
          <w:rFonts w:ascii="Malayalam Sangam MN" w:eastAsia="Times New Roman" w:hAnsi="Malayalam Sangam MN" w:cs="Euphemia UCAS"/>
        </w:rPr>
        <w:t xml:space="preserve">CAFE MORTE is a research group </w:t>
      </w:r>
      <w:r w:rsidRPr="006911ED">
        <w:rPr>
          <w:rFonts w:ascii="Malayalam Sangam MN" w:hAnsi="Malayalam Sangam MN" w:cs="Euphemia UCAS"/>
        </w:rPr>
        <w:t xml:space="preserve">established at Falmouth University School of Art in 2014 by Mercedes Kemp and Lucy Willow.  It is </w:t>
      </w:r>
      <w:r w:rsidRPr="006911ED">
        <w:rPr>
          <w:rFonts w:ascii="Malayalam Sangam MN" w:eastAsia="Times New Roman" w:hAnsi="Malayalam Sangam MN" w:cs="Euphemia UCAS"/>
        </w:rPr>
        <w:t xml:space="preserve">made up of senior lecturers, undergraduate and postgraduate students, curators and artists. Its central focus is to discuss the rich and varied themes of death found in art and literature. </w:t>
      </w:r>
    </w:p>
    <w:p w14:paraId="696F68CC" w14:textId="77777777" w:rsidR="005471AC" w:rsidRPr="006911ED" w:rsidRDefault="005471AC">
      <w:pPr>
        <w:rPr>
          <w:rFonts w:ascii="Malayalam Sangam MN" w:hAnsi="Malayalam Sangam MN"/>
        </w:rPr>
      </w:pPr>
      <w:bookmarkStart w:id="0" w:name="_GoBack"/>
      <w:bookmarkEnd w:id="0"/>
    </w:p>
    <w:sectPr w:rsidR="005471AC" w:rsidRPr="006911ED" w:rsidSect="008B0EA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alayalam Sangam MN">
    <w:panose1 w:val="02000000000000000000"/>
    <w:charset w:val="00"/>
    <w:family w:val="auto"/>
    <w:pitch w:val="variable"/>
    <w:sig w:usb0="80800003" w:usb1="00000000" w:usb2="00000000" w:usb3="00000000" w:csb0="00000001" w:csb1="00000000"/>
  </w:font>
  <w:font w:name="Euphemia UCAS">
    <w:panose1 w:val="020B0503040102020104"/>
    <w:charset w:val="00"/>
    <w:family w:val="auto"/>
    <w:pitch w:val="variable"/>
    <w:sig w:usb0="80000063" w:usb1="00000000" w:usb2="00002000" w:usb3="00000000" w:csb0="000001F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AC"/>
    <w:rsid w:val="0008077D"/>
    <w:rsid w:val="002D20ED"/>
    <w:rsid w:val="003E7E54"/>
    <w:rsid w:val="00526322"/>
    <w:rsid w:val="005471AC"/>
    <w:rsid w:val="006911ED"/>
    <w:rsid w:val="008A7E41"/>
    <w:rsid w:val="008B0EAB"/>
    <w:rsid w:val="008E58D8"/>
    <w:rsid w:val="0090538D"/>
    <w:rsid w:val="00A4403C"/>
    <w:rsid w:val="00AD204D"/>
    <w:rsid w:val="00C7280C"/>
    <w:rsid w:val="00D03E75"/>
    <w:rsid w:val="00D210B9"/>
    <w:rsid w:val="00DE1D28"/>
    <w:rsid w:val="00E25361"/>
    <w:rsid w:val="00E968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67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71AC"/>
    <w:rPr>
      <w:i/>
      <w:iCs/>
    </w:rPr>
  </w:style>
  <w:style w:type="character" w:styleId="Hyperlink">
    <w:name w:val="Hyperlink"/>
    <w:basedOn w:val="DefaultParagraphFont"/>
    <w:uiPriority w:val="99"/>
    <w:unhideWhenUsed/>
    <w:rsid w:val="005471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71AC"/>
    <w:rPr>
      <w:i/>
      <w:iCs/>
    </w:rPr>
  </w:style>
  <w:style w:type="character" w:styleId="Hyperlink">
    <w:name w:val="Hyperlink"/>
    <w:basedOn w:val="DefaultParagraphFont"/>
    <w:uiPriority w:val="99"/>
    <w:unhideWhenUsed/>
    <w:rsid w:val="00547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660</Words>
  <Characters>3766</Characters>
  <Application>Microsoft Macintosh Word</Application>
  <DocSecurity>0</DocSecurity>
  <Lines>31</Lines>
  <Paragraphs>8</Paragraphs>
  <ScaleCrop>false</ScaleCrop>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Willow</dc:creator>
  <cp:keywords/>
  <dc:description/>
  <cp:lastModifiedBy>Lucy Willow</cp:lastModifiedBy>
  <cp:revision>5</cp:revision>
  <dcterms:created xsi:type="dcterms:W3CDTF">2017-02-25T14:00:00Z</dcterms:created>
  <dcterms:modified xsi:type="dcterms:W3CDTF">2017-03-02T10:18:00Z</dcterms:modified>
</cp:coreProperties>
</file>